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DA941" w14:textId="77777777" w:rsidR="00116D40" w:rsidRPr="00116D40" w:rsidRDefault="00116D40" w:rsidP="00116D40">
      <w:pPr>
        <w:spacing w:line="276" w:lineRule="auto"/>
        <w:jc w:val="center"/>
        <w:rPr>
          <w:rFonts w:asciiTheme="minorHAnsi" w:hAnsiTheme="minorHAnsi" w:cstheme="minorHAnsi"/>
          <w:b/>
          <w:bCs/>
          <w:sz w:val="28"/>
          <w:szCs w:val="28"/>
        </w:rPr>
      </w:pPr>
      <w:bookmarkStart w:id="0" w:name="_Hlk39241663"/>
      <w:r w:rsidRPr="00116D40">
        <w:rPr>
          <w:rFonts w:asciiTheme="minorHAnsi" w:hAnsiTheme="minorHAnsi" w:cstheme="minorHAnsi"/>
          <w:b/>
          <w:bCs/>
          <w:sz w:val="28"/>
          <w:szCs w:val="28"/>
        </w:rPr>
        <w:t xml:space="preserve">Village </w:t>
      </w:r>
      <w:r w:rsidRPr="00116D40">
        <w:rPr>
          <w:rFonts w:asciiTheme="minorHAnsi" w:hAnsiTheme="minorHAnsi" w:cstheme="minorHAnsi"/>
          <w:b/>
          <w:bCs/>
          <w:i/>
          <w:iCs/>
          <w:sz w:val="28"/>
          <w:szCs w:val="28"/>
        </w:rPr>
        <w:t>of</w:t>
      </w:r>
      <w:r w:rsidRPr="00116D40">
        <w:rPr>
          <w:rFonts w:asciiTheme="minorHAnsi" w:hAnsiTheme="minorHAnsi" w:cstheme="minorHAnsi"/>
          <w:b/>
          <w:bCs/>
          <w:sz w:val="28"/>
          <w:szCs w:val="28"/>
        </w:rPr>
        <w:t xml:space="preserve"> Lawton</w:t>
      </w:r>
    </w:p>
    <w:p w14:paraId="5812DA82" w14:textId="356A1ABE" w:rsidR="00116D40" w:rsidRPr="00116D40" w:rsidRDefault="00116D40" w:rsidP="00116D40">
      <w:pPr>
        <w:spacing w:line="276" w:lineRule="auto"/>
        <w:jc w:val="center"/>
        <w:rPr>
          <w:rFonts w:asciiTheme="minorHAnsi" w:hAnsiTheme="minorHAnsi" w:cstheme="minorHAnsi"/>
          <w:b/>
          <w:bCs/>
        </w:rPr>
      </w:pPr>
      <w:r w:rsidRPr="00116D40">
        <w:rPr>
          <w:rFonts w:asciiTheme="minorHAnsi" w:hAnsiTheme="minorHAnsi" w:cstheme="minorHAnsi"/>
          <w:b/>
          <w:bCs/>
        </w:rPr>
        <w:t>DOWNTOWN DEVELOPMENT AUTHORITY</w:t>
      </w:r>
    </w:p>
    <w:p w14:paraId="66559A65" w14:textId="328EDC5D" w:rsidR="00116D40" w:rsidRPr="00116D40" w:rsidRDefault="00116D40" w:rsidP="00116D40">
      <w:pPr>
        <w:pStyle w:val="Title"/>
        <w:spacing w:line="276" w:lineRule="auto"/>
        <w:rPr>
          <w:rFonts w:asciiTheme="minorHAnsi" w:hAnsiTheme="minorHAnsi" w:cstheme="minorHAnsi"/>
          <w:i/>
          <w:iCs/>
          <w:color w:val="FF0000"/>
          <w:szCs w:val="24"/>
        </w:rPr>
      </w:pPr>
      <w:r w:rsidRPr="00116D40">
        <w:rPr>
          <w:rFonts w:asciiTheme="minorHAnsi" w:hAnsiTheme="minorHAnsi" w:cstheme="minorHAnsi"/>
          <w:i/>
          <w:iCs/>
          <w:color w:val="FF0000"/>
          <w:szCs w:val="24"/>
        </w:rPr>
        <w:t>BEING HELD</w:t>
      </w:r>
      <w:r w:rsidR="00892A69">
        <w:rPr>
          <w:rFonts w:asciiTheme="minorHAnsi" w:hAnsiTheme="minorHAnsi" w:cstheme="minorHAnsi"/>
          <w:i/>
          <w:iCs/>
          <w:color w:val="FF0000"/>
          <w:szCs w:val="24"/>
        </w:rPr>
        <w:t xml:space="preserve"> IN PERSON and</w:t>
      </w:r>
      <w:r w:rsidRPr="00116D40">
        <w:rPr>
          <w:rFonts w:asciiTheme="minorHAnsi" w:hAnsiTheme="minorHAnsi" w:cstheme="minorHAnsi"/>
          <w:i/>
          <w:iCs/>
          <w:color w:val="FF0000"/>
          <w:szCs w:val="24"/>
        </w:rPr>
        <w:t xml:space="preserve"> REMOTELY</w:t>
      </w:r>
    </w:p>
    <w:p w14:paraId="7D11077A" w14:textId="77777777" w:rsidR="00116D40" w:rsidRPr="00116D40" w:rsidRDefault="00116D40" w:rsidP="00116D40">
      <w:pPr>
        <w:spacing w:line="276" w:lineRule="auto"/>
        <w:jc w:val="center"/>
        <w:rPr>
          <w:rFonts w:asciiTheme="minorHAnsi" w:hAnsiTheme="minorHAnsi" w:cstheme="minorHAnsi"/>
          <w:b/>
          <w:bCs/>
        </w:rPr>
      </w:pPr>
      <w:r w:rsidRPr="00116D40">
        <w:rPr>
          <w:rFonts w:asciiTheme="minorHAnsi" w:hAnsiTheme="minorHAnsi" w:cstheme="minorHAnsi"/>
          <w:b/>
          <w:bCs/>
        </w:rPr>
        <w:t>125 S. MAIN, LAWTON  MI  49065  269.624.6407</w:t>
      </w:r>
    </w:p>
    <w:bookmarkEnd w:id="0"/>
    <w:p w14:paraId="1158DE04" w14:textId="682E0587" w:rsidR="00116D40" w:rsidRPr="00116D40" w:rsidRDefault="00116D40" w:rsidP="00116D40">
      <w:pPr>
        <w:spacing w:line="276" w:lineRule="auto"/>
        <w:jc w:val="center"/>
        <w:rPr>
          <w:rFonts w:asciiTheme="minorHAnsi" w:hAnsiTheme="minorHAnsi" w:cstheme="minorHAnsi"/>
          <w:b/>
          <w:bCs/>
        </w:rPr>
      </w:pPr>
      <w:r w:rsidRPr="00116D40">
        <w:rPr>
          <w:rFonts w:asciiTheme="minorHAnsi" w:hAnsiTheme="minorHAnsi" w:cstheme="minorHAnsi"/>
          <w:b/>
          <w:bCs/>
        </w:rPr>
        <w:t xml:space="preserve">WEDNESDAY, </w:t>
      </w:r>
      <w:r w:rsidR="00EF43FE">
        <w:rPr>
          <w:rFonts w:asciiTheme="minorHAnsi" w:hAnsiTheme="minorHAnsi" w:cstheme="minorHAnsi"/>
          <w:b/>
          <w:bCs/>
        </w:rPr>
        <w:t>September 16</w:t>
      </w:r>
      <w:r w:rsidRPr="00116D40">
        <w:rPr>
          <w:rFonts w:asciiTheme="minorHAnsi" w:hAnsiTheme="minorHAnsi" w:cstheme="minorHAnsi"/>
          <w:b/>
          <w:bCs/>
        </w:rPr>
        <w:t>, 2020 - 7:00 P.M.</w:t>
      </w:r>
    </w:p>
    <w:p w14:paraId="1949FB53" w14:textId="77777777" w:rsidR="00116D40" w:rsidRPr="00116D40" w:rsidRDefault="00116D40" w:rsidP="00116D40">
      <w:pPr>
        <w:spacing w:line="276" w:lineRule="auto"/>
        <w:jc w:val="center"/>
        <w:rPr>
          <w:rFonts w:asciiTheme="minorHAnsi" w:hAnsiTheme="minorHAnsi" w:cstheme="minorHAnsi"/>
          <w:b/>
          <w:bCs/>
          <w:sz w:val="10"/>
          <w:szCs w:val="10"/>
        </w:rPr>
      </w:pPr>
    </w:p>
    <w:p w14:paraId="3112C1EF" w14:textId="77777777" w:rsidR="0082439A" w:rsidRPr="002A0334" w:rsidRDefault="0082439A" w:rsidP="0082439A">
      <w:pPr>
        <w:spacing w:line="249" w:lineRule="auto"/>
        <w:ind w:left="370" w:right="109" w:hanging="10"/>
        <w:jc w:val="both"/>
        <w:rPr>
          <w:sz w:val="8"/>
          <w:szCs w:val="6"/>
        </w:rPr>
      </w:pPr>
    </w:p>
    <w:p w14:paraId="37A6B83B" w14:textId="15E811B0" w:rsidR="0082439A" w:rsidRDefault="0082439A" w:rsidP="0082439A">
      <w:pPr>
        <w:spacing w:line="249" w:lineRule="auto"/>
        <w:ind w:left="370" w:right="109" w:hanging="10"/>
        <w:jc w:val="both"/>
      </w:pPr>
      <w:r>
        <w:rPr>
          <w:sz w:val="24"/>
        </w:rPr>
        <w:t>The Governor of the State of Michigan has issued an executive order, No.2020-</w:t>
      </w:r>
      <w:r w:rsidR="00A3185E">
        <w:rPr>
          <w:sz w:val="24"/>
        </w:rPr>
        <w:t>154</w:t>
      </w:r>
      <w:r>
        <w:rPr>
          <w:sz w:val="24"/>
        </w:rPr>
        <w:t xml:space="preserve">, that has authorized remote participation in public meetings. It has been determined by the Village of Lawton that an electronic meeting is necessary to protect public health. Public participation is encouraged and procedures facilitating that participation are outlined in supplemental materials attached. </w:t>
      </w:r>
    </w:p>
    <w:p w14:paraId="3AAE9F6C" w14:textId="5826B73E" w:rsidR="00892A69" w:rsidRPr="00363144" w:rsidRDefault="00892A69" w:rsidP="00116D40">
      <w:pPr>
        <w:jc w:val="both"/>
        <w:rPr>
          <w:rFonts w:asciiTheme="minorHAnsi" w:hAnsiTheme="minorHAnsi" w:cstheme="minorHAnsi"/>
          <w:sz w:val="14"/>
          <w:szCs w:val="14"/>
        </w:rPr>
      </w:pPr>
    </w:p>
    <w:p w14:paraId="6050AA86" w14:textId="243C18BF" w:rsidR="00892A69" w:rsidRPr="00892A69" w:rsidRDefault="00892A69" w:rsidP="00892A69">
      <w:pPr>
        <w:jc w:val="center"/>
        <w:rPr>
          <w:rFonts w:asciiTheme="minorHAnsi" w:hAnsiTheme="minorHAnsi" w:cstheme="minorHAnsi"/>
          <w:b/>
          <w:bCs/>
        </w:rPr>
      </w:pPr>
      <w:r w:rsidRPr="00892A69">
        <w:rPr>
          <w:rFonts w:asciiTheme="minorHAnsi" w:hAnsiTheme="minorHAnsi" w:cstheme="minorHAnsi"/>
          <w:b/>
          <w:bCs/>
        </w:rPr>
        <w:t xml:space="preserve">For your </w:t>
      </w:r>
      <w:r>
        <w:rPr>
          <w:rFonts w:asciiTheme="minorHAnsi" w:hAnsiTheme="minorHAnsi" w:cstheme="minorHAnsi"/>
          <w:b/>
          <w:bCs/>
        </w:rPr>
        <w:t xml:space="preserve">safety and </w:t>
      </w:r>
      <w:r w:rsidRPr="00892A69">
        <w:rPr>
          <w:rFonts w:asciiTheme="minorHAnsi" w:hAnsiTheme="minorHAnsi" w:cstheme="minorHAnsi"/>
          <w:b/>
          <w:bCs/>
        </w:rPr>
        <w:t>convenience, you may attend the meeting IN PERSON or REMOTEY</w:t>
      </w:r>
    </w:p>
    <w:p w14:paraId="6D9E537E" w14:textId="77777777" w:rsidR="00116D40" w:rsidRPr="00116D40" w:rsidRDefault="00116D40" w:rsidP="00116D40">
      <w:pPr>
        <w:jc w:val="both"/>
        <w:rPr>
          <w:rFonts w:asciiTheme="minorHAnsi" w:hAnsiTheme="minorHAnsi" w:cstheme="minorHAnsi"/>
          <w:sz w:val="10"/>
          <w:szCs w:val="10"/>
        </w:rPr>
      </w:pPr>
    </w:p>
    <w:p w14:paraId="6DF600F5" w14:textId="77777777" w:rsidR="00116D40" w:rsidRPr="00116D40" w:rsidRDefault="00116D40" w:rsidP="00FA06AE">
      <w:pPr>
        <w:pStyle w:val="Footer"/>
        <w:spacing w:line="276" w:lineRule="auto"/>
        <w:jc w:val="center"/>
        <w:rPr>
          <w:rFonts w:asciiTheme="minorHAnsi" w:hAnsiTheme="minorHAnsi" w:cstheme="minorHAnsi"/>
          <w:b/>
          <w:bCs/>
          <w:iCs/>
          <w:color w:val="FF0000"/>
          <w:szCs w:val="24"/>
        </w:rPr>
      </w:pPr>
      <w:r w:rsidRPr="00116D40">
        <w:rPr>
          <w:rFonts w:asciiTheme="minorHAnsi" w:hAnsiTheme="minorHAnsi" w:cstheme="minorHAnsi"/>
          <w:b/>
          <w:bCs/>
          <w:i/>
          <w:color w:val="FF0000"/>
          <w:szCs w:val="24"/>
          <w:u w:val="single"/>
        </w:rPr>
        <w:t>TO ACCESS THE MEETING REMOTELY</w:t>
      </w:r>
      <w:r w:rsidRPr="00116D40">
        <w:rPr>
          <w:rFonts w:asciiTheme="minorHAnsi" w:hAnsiTheme="minorHAnsi" w:cstheme="minorHAnsi"/>
          <w:b/>
          <w:bCs/>
          <w:iCs/>
          <w:color w:val="FF0000"/>
          <w:szCs w:val="24"/>
        </w:rPr>
        <w:t>:</w:t>
      </w:r>
    </w:p>
    <w:p w14:paraId="118F9E55" w14:textId="37F83F08" w:rsidR="00116D40" w:rsidRPr="00497607" w:rsidRDefault="00116D40" w:rsidP="00FA06AE">
      <w:pPr>
        <w:spacing w:line="276" w:lineRule="auto"/>
        <w:jc w:val="center"/>
        <w:rPr>
          <w:rFonts w:asciiTheme="minorHAnsi" w:hAnsiTheme="minorHAnsi" w:cstheme="minorHAnsi"/>
        </w:rPr>
      </w:pPr>
      <w:r w:rsidRPr="00497607">
        <w:rPr>
          <w:rFonts w:asciiTheme="minorHAnsi" w:hAnsiTheme="minorHAnsi" w:cstheme="minorHAnsi"/>
          <w:b/>
          <w:bCs/>
        </w:rPr>
        <w:t>BY PHONE:</w:t>
      </w:r>
      <w:r w:rsidRPr="00497607">
        <w:rPr>
          <w:rFonts w:asciiTheme="minorHAnsi" w:hAnsiTheme="minorHAnsi" w:cstheme="minorHAnsi"/>
        </w:rPr>
        <w:t xml:space="preserve">  </w:t>
      </w:r>
      <w:r w:rsidRPr="00497607">
        <w:rPr>
          <w:rFonts w:asciiTheme="minorHAnsi" w:hAnsiTheme="minorHAnsi" w:cstheme="minorHAnsi"/>
          <w:color w:val="0000FF"/>
        </w:rPr>
        <w:t>Dial +1 (312) 626-6799</w:t>
      </w:r>
      <w:r w:rsidRPr="00497607">
        <w:rPr>
          <w:rFonts w:asciiTheme="minorHAnsi" w:hAnsiTheme="minorHAnsi" w:cstheme="minorHAnsi"/>
        </w:rPr>
        <w:t xml:space="preserve"> and ENTER </w:t>
      </w:r>
      <w:r w:rsidRPr="00FA06AE">
        <w:rPr>
          <w:rFonts w:asciiTheme="minorHAnsi" w:hAnsiTheme="minorHAnsi" w:cstheme="minorHAnsi"/>
          <w:color w:val="FF0000"/>
        </w:rPr>
        <w:t xml:space="preserve">Meeting ID# </w:t>
      </w:r>
      <w:r w:rsidR="00FA06AE" w:rsidRPr="00FA06AE">
        <w:rPr>
          <w:color w:val="FF0000"/>
        </w:rPr>
        <w:t>223 344 0545</w:t>
      </w:r>
    </w:p>
    <w:p w14:paraId="7BA64B16" w14:textId="61ED47A7" w:rsidR="00892A69" w:rsidRDefault="00116D40" w:rsidP="00FA06AE">
      <w:pPr>
        <w:jc w:val="center"/>
        <w:rPr>
          <w:color w:val="FF0000"/>
        </w:rPr>
      </w:pPr>
      <w:r w:rsidRPr="00497607">
        <w:rPr>
          <w:rFonts w:asciiTheme="minorHAnsi" w:hAnsiTheme="minorHAnsi" w:cstheme="minorHAnsi"/>
          <w:b/>
          <w:bCs/>
        </w:rPr>
        <w:t>BY COMPUTER</w:t>
      </w:r>
      <w:r w:rsidR="00497607" w:rsidRPr="00497607">
        <w:rPr>
          <w:rFonts w:asciiTheme="minorHAnsi" w:hAnsiTheme="minorHAnsi" w:cstheme="minorHAnsi"/>
          <w:b/>
          <w:bCs/>
        </w:rPr>
        <w:t xml:space="preserve">: </w:t>
      </w:r>
      <w:hyperlink r:id="rId7" w:history="1">
        <w:r w:rsidR="00FA06AE" w:rsidRPr="00DA2E8B">
          <w:rPr>
            <w:rStyle w:val="Hyperlink"/>
          </w:rPr>
          <w:t>https://us02web.zoom.us/j/2233440545</w:t>
        </w:r>
      </w:hyperlink>
      <w:r w:rsidR="00FA06AE">
        <w:t xml:space="preserve"> </w:t>
      </w:r>
      <w:r w:rsidRPr="00497607">
        <w:rPr>
          <w:rFonts w:asciiTheme="minorHAnsi" w:hAnsiTheme="minorHAnsi" w:cstheme="minorHAnsi"/>
        </w:rPr>
        <w:t xml:space="preserve">and ENTER </w:t>
      </w:r>
      <w:r w:rsidR="00FA06AE" w:rsidRPr="00FA06AE">
        <w:rPr>
          <w:rFonts w:asciiTheme="minorHAnsi" w:hAnsiTheme="minorHAnsi" w:cstheme="minorHAnsi"/>
          <w:color w:val="FF0000"/>
        </w:rPr>
        <w:t xml:space="preserve">Meeting ID# </w:t>
      </w:r>
      <w:r w:rsidR="00FA06AE" w:rsidRPr="00FA06AE">
        <w:rPr>
          <w:color w:val="FF0000"/>
        </w:rPr>
        <w:t>223 344 0545</w:t>
      </w:r>
    </w:p>
    <w:p w14:paraId="66E2B76B" w14:textId="77777777" w:rsidR="00FA06AE" w:rsidRPr="00363144" w:rsidRDefault="00FA06AE" w:rsidP="00FA06AE">
      <w:pPr>
        <w:rPr>
          <w:rFonts w:asciiTheme="minorHAnsi" w:hAnsiTheme="minorHAnsi" w:cstheme="minorHAnsi"/>
          <w:sz w:val="10"/>
          <w:szCs w:val="10"/>
        </w:rPr>
      </w:pPr>
    </w:p>
    <w:p w14:paraId="47ABDC25" w14:textId="53E07482" w:rsidR="006E4335" w:rsidRPr="00BD73FE" w:rsidRDefault="00497607" w:rsidP="00BD73FE">
      <w:pPr>
        <w:spacing w:before="100" w:line="480" w:lineRule="auto"/>
        <w:ind w:right="-10"/>
        <w:jc w:val="center"/>
        <w:rPr>
          <w:rFonts w:ascii="Calibri" w:hAnsi="Calibri" w:cstheme="minorHAnsi"/>
          <w:b/>
        </w:rPr>
      </w:pPr>
      <w:r w:rsidRPr="00BD73FE">
        <w:rPr>
          <w:rFonts w:ascii="Calibri" w:hAnsi="Calibri" w:cstheme="minorHAnsi"/>
          <w:b/>
        </w:rPr>
        <w:t>AGENDA</w:t>
      </w:r>
    </w:p>
    <w:p w14:paraId="75B01961" w14:textId="46E7430A"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rPr>
      </w:pPr>
      <w:r w:rsidRPr="00BD73FE">
        <w:rPr>
          <w:rFonts w:ascii="Calibri" w:hAnsi="Calibri" w:cstheme="minorHAnsi"/>
          <w:b/>
        </w:rPr>
        <w:t xml:space="preserve">Call to Order </w:t>
      </w:r>
    </w:p>
    <w:p w14:paraId="7FCA9466" w14:textId="03D2A10B"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Roll Call</w:t>
      </w:r>
    </w:p>
    <w:p w14:paraId="19ABF821" w14:textId="27705C87"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Approval of Agenda -</w:t>
      </w:r>
      <w:r w:rsidR="00BD73FE">
        <w:rPr>
          <w:rFonts w:ascii="Calibri" w:hAnsi="Calibri" w:cstheme="minorHAnsi"/>
          <w:b/>
        </w:rPr>
        <w:t xml:space="preserve"> </w:t>
      </w:r>
      <w:r w:rsidRPr="00BD73FE">
        <w:rPr>
          <w:rFonts w:ascii="Calibri" w:hAnsi="Calibri" w:cstheme="minorHAnsi"/>
          <w:b/>
        </w:rPr>
        <w:t>Changes/Additions/Deletions</w:t>
      </w:r>
    </w:p>
    <w:p w14:paraId="755AD331" w14:textId="3EE2F20A"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Approval of Minutes</w:t>
      </w:r>
      <w:r w:rsidR="00116D40" w:rsidRPr="00BD73FE">
        <w:rPr>
          <w:rFonts w:ascii="Calibri" w:hAnsi="Calibri" w:cstheme="minorHAnsi"/>
          <w:b/>
        </w:rPr>
        <w:t xml:space="preserve"> – </w:t>
      </w:r>
      <w:r w:rsidR="00EF43FE">
        <w:rPr>
          <w:rFonts w:ascii="Calibri" w:hAnsi="Calibri" w:cstheme="minorHAnsi"/>
          <w:b/>
        </w:rPr>
        <w:t>August 19</w:t>
      </w:r>
      <w:r w:rsidR="00116D40" w:rsidRPr="00BD73FE">
        <w:rPr>
          <w:rFonts w:ascii="Calibri" w:hAnsi="Calibri" w:cstheme="minorHAnsi"/>
          <w:b/>
        </w:rPr>
        <w:t>, 2020</w:t>
      </w:r>
    </w:p>
    <w:p w14:paraId="048DB1DE" w14:textId="4E426665" w:rsidR="006E4335" w:rsidRPr="0090037A" w:rsidRDefault="00BD73FE"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 xml:space="preserve">Treasurers Report </w:t>
      </w:r>
    </w:p>
    <w:p w14:paraId="6F904D16" w14:textId="77777777" w:rsidR="00A60C63"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Unfinished Business</w:t>
      </w:r>
    </w:p>
    <w:p w14:paraId="42240E78" w14:textId="67D19D66" w:rsidR="00A60C63" w:rsidRPr="00A60C63" w:rsidRDefault="00BD73FE" w:rsidP="00A60C63">
      <w:pPr>
        <w:pStyle w:val="ListParagraph"/>
        <w:numPr>
          <w:ilvl w:val="1"/>
          <w:numId w:val="3"/>
        </w:numPr>
        <w:tabs>
          <w:tab w:val="left" w:pos="820"/>
          <w:tab w:val="left" w:pos="821"/>
        </w:tabs>
        <w:spacing w:line="480" w:lineRule="auto"/>
        <w:rPr>
          <w:rFonts w:ascii="Calibri" w:hAnsi="Calibri" w:cstheme="minorHAnsi"/>
          <w:b/>
        </w:rPr>
      </w:pPr>
      <w:r w:rsidRPr="00A60C63">
        <w:rPr>
          <w:rFonts w:ascii="Calibri" w:hAnsi="Calibri" w:cstheme="minorHAnsi"/>
          <w:b/>
        </w:rPr>
        <w:t>Splash Pad</w:t>
      </w:r>
      <w:r w:rsidR="00363144" w:rsidRPr="00A60C63">
        <w:rPr>
          <w:rFonts w:ascii="Calibri" w:hAnsi="Calibri" w:cstheme="minorHAnsi"/>
          <w:b/>
        </w:rPr>
        <w:t xml:space="preserve"> Update</w:t>
      </w:r>
    </w:p>
    <w:p w14:paraId="3A352DCB" w14:textId="77777777" w:rsidR="00A60C63" w:rsidRDefault="00A60C63" w:rsidP="00A60C63">
      <w:pPr>
        <w:pStyle w:val="ListParagraph"/>
        <w:numPr>
          <w:ilvl w:val="1"/>
          <w:numId w:val="3"/>
        </w:numPr>
        <w:tabs>
          <w:tab w:val="left" w:pos="820"/>
          <w:tab w:val="left" w:pos="821"/>
        </w:tabs>
        <w:spacing w:line="480" w:lineRule="auto"/>
        <w:rPr>
          <w:rFonts w:ascii="Calibri" w:hAnsi="Calibri" w:cstheme="minorHAnsi"/>
          <w:b/>
        </w:rPr>
      </w:pPr>
      <w:r>
        <w:rPr>
          <w:rFonts w:ascii="Calibri" w:hAnsi="Calibri" w:cstheme="minorHAnsi"/>
          <w:b/>
        </w:rPr>
        <w:t>Pavilion Rental Policy</w:t>
      </w:r>
    </w:p>
    <w:p w14:paraId="252A8842" w14:textId="0F2DE636" w:rsidR="00A60C63" w:rsidRPr="00FA06AE" w:rsidRDefault="00EF43FE" w:rsidP="00A60C63">
      <w:pPr>
        <w:pStyle w:val="ListParagraph"/>
        <w:numPr>
          <w:ilvl w:val="1"/>
          <w:numId w:val="3"/>
        </w:numPr>
        <w:tabs>
          <w:tab w:val="left" w:pos="820"/>
          <w:tab w:val="left" w:pos="821"/>
        </w:tabs>
        <w:spacing w:line="480" w:lineRule="auto"/>
        <w:rPr>
          <w:rFonts w:ascii="Calibri" w:hAnsi="Calibri" w:cstheme="minorHAnsi"/>
          <w:b/>
        </w:rPr>
      </w:pPr>
      <w:r>
        <w:rPr>
          <w:rFonts w:ascii="Calibri" w:hAnsi="Calibri" w:cstheme="minorHAnsi"/>
          <w:b/>
        </w:rPr>
        <w:t>Façade Program</w:t>
      </w:r>
    </w:p>
    <w:p w14:paraId="25FCE685" w14:textId="366B0177" w:rsidR="00FA06AE" w:rsidRPr="00A60C63"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A60C63">
        <w:rPr>
          <w:rFonts w:ascii="Calibri" w:hAnsi="Calibri" w:cstheme="minorHAnsi"/>
          <w:b/>
        </w:rPr>
        <w:t>New Busines</w:t>
      </w:r>
      <w:r w:rsidR="00116D40" w:rsidRPr="00A60C63">
        <w:rPr>
          <w:rFonts w:ascii="Calibri" w:hAnsi="Calibri" w:cstheme="minorHAnsi"/>
          <w:b/>
        </w:rPr>
        <w:t>s</w:t>
      </w:r>
    </w:p>
    <w:p w14:paraId="7C33B85D" w14:textId="17DFB3C5"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Committee Reports</w:t>
      </w:r>
    </w:p>
    <w:p w14:paraId="67F958C7" w14:textId="7B458815"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rPr>
      </w:pPr>
      <w:r w:rsidRPr="00BD73FE">
        <w:rPr>
          <w:rFonts w:ascii="Calibri" w:hAnsi="Calibri" w:cstheme="minorHAnsi"/>
          <w:b/>
        </w:rPr>
        <w:t xml:space="preserve">Public Comments </w:t>
      </w:r>
      <w:r w:rsidR="00BD73FE" w:rsidRPr="00BD73FE">
        <w:rPr>
          <w:rFonts w:ascii="Calibri" w:hAnsi="Calibri" w:cstheme="minorHAnsi"/>
        </w:rPr>
        <w:t>(please limit to 3 minutes)</w:t>
      </w:r>
    </w:p>
    <w:p w14:paraId="63CFBB5C" w14:textId="33AE6AA9"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rPr>
      </w:pPr>
      <w:r w:rsidRPr="00BD73FE">
        <w:rPr>
          <w:rFonts w:ascii="Calibri" w:hAnsi="Calibri" w:cstheme="minorHAnsi"/>
          <w:b/>
        </w:rPr>
        <w:t>Board Comments</w:t>
      </w:r>
    </w:p>
    <w:p w14:paraId="335395EF" w14:textId="77777777"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Chair Comments</w:t>
      </w:r>
    </w:p>
    <w:p w14:paraId="6B235250" w14:textId="7C8B939B" w:rsidR="00A60C63" w:rsidRPr="00A60C63" w:rsidRDefault="00497607" w:rsidP="00A60C63">
      <w:pPr>
        <w:pStyle w:val="ListParagraph"/>
        <w:numPr>
          <w:ilvl w:val="0"/>
          <w:numId w:val="3"/>
        </w:numPr>
        <w:tabs>
          <w:tab w:val="left" w:pos="820"/>
          <w:tab w:val="left" w:pos="821"/>
        </w:tabs>
        <w:spacing w:line="360" w:lineRule="auto"/>
        <w:ind w:hanging="721"/>
        <w:contextualSpacing/>
        <w:jc w:val="both"/>
        <w:rPr>
          <w:rFonts w:asciiTheme="minorHAnsi" w:hAnsiTheme="minorHAnsi" w:cstheme="minorHAnsi"/>
          <w:b/>
          <w:i/>
          <w:caps/>
          <w:color w:val="FF0000"/>
        </w:rPr>
      </w:pPr>
      <w:r w:rsidRPr="00A60C63">
        <w:rPr>
          <w:rFonts w:ascii="Calibri" w:hAnsi="Calibri" w:cstheme="minorHAnsi"/>
          <w:b/>
        </w:rPr>
        <w:t>Adjournme</w:t>
      </w:r>
      <w:r w:rsidR="00363144" w:rsidRPr="00A60C63">
        <w:rPr>
          <w:rFonts w:ascii="Calibri" w:hAnsi="Calibri" w:cstheme="minorHAnsi"/>
          <w:b/>
        </w:rPr>
        <w:t>nt</w:t>
      </w:r>
      <w:r w:rsidR="00A60C63" w:rsidRPr="00A60C63">
        <w:rPr>
          <w:rFonts w:asciiTheme="minorHAnsi" w:hAnsiTheme="minorHAnsi" w:cstheme="minorHAnsi"/>
          <w:b/>
          <w:i/>
          <w:caps/>
          <w:color w:val="FF0000"/>
        </w:rPr>
        <w:br w:type="page"/>
      </w:r>
    </w:p>
    <w:p w14:paraId="046C6204" w14:textId="77777777" w:rsidR="00A60C63" w:rsidRDefault="00A60C63" w:rsidP="00116D40">
      <w:pPr>
        <w:spacing w:line="360" w:lineRule="auto"/>
        <w:contextualSpacing/>
        <w:jc w:val="both"/>
        <w:rPr>
          <w:rFonts w:asciiTheme="minorHAnsi" w:hAnsiTheme="minorHAnsi" w:cstheme="minorHAnsi"/>
          <w:b/>
          <w:i/>
          <w:caps/>
          <w:color w:val="FF0000"/>
        </w:rPr>
      </w:pPr>
    </w:p>
    <w:p w14:paraId="4326E711" w14:textId="77777777" w:rsidR="00A60C63" w:rsidRDefault="00A60C63" w:rsidP="00116D40">
      <w:pPr>
        <w:spacing w:line="360" w:lineRule="auto"/>
        <w:contextualSpacing/>
        <w:jc w:val="both"/>
        <w:rPr>
          <w:rFonts w:asciiTheme="minorHAnsi" w:hAnsiTheme="minorHAnsi" w:cstheme="minorHAnsi"/>
          <w:b/>
          <w:i/>
          <w:caps/>
          <w:color w:val="FF0000"/>
        </w:rPr>
      </w:pPr>
    </w:p>
    <w:p w14:paraId="5E58762F" w14:textId="467B5E5A" w:rsidR="00116D40" w:rsidRPr="00116D40" w:rsidRDefault="00116D40" w:rsidP="00116D40">
      <w:pPr>
        <w:spacing w:line="360" w:lineRule="auto"/>
        <w:contextualSpacing/>
        <w:jc w:val="both"/>
        <w:rPr>
          <w:rFonts w:asciiTheme="minorHAnsi" w:hAnsiTheme="minorHAnsi" w:cstheme="minorHAnsi"/>
          <w:b/>
          <w:i/>
          <w:caps/>
          <w:color w:val="FF0000"/>
        </w:rPr>
      </w:pPr>
      <w:r w:rsidRPr="00116D40">
        <w:rPr>
          <w:rFonts w:asciiTheme="minorHAnsi" w:hAnsiTheme="minorHAnsi" w:cstheme="minorHAnsi"/>
          <w:b/>
          <w:i/>
          <w:caps/>
          <w:color w:val="FF0000"/>
        </w:rPr>
        <w:t>Electronic Meeting Rules for Public</w:t>
      </w:r>
    </w:p>
    <w:p w14:paraId="02BADABF" w14:textId="77777777" w:rsidR="00116D40" w:rsidRPr="00116D40" w:rsidRDefault="00116D40" w:rsidP="00116D40">
      <w:pPr>
        <w:pStyle w:val="ListParagraph"/>
        <w:widowControl/>
        <w:numPr>
          <w:ilvl w:val="0"/>
          <w:numId w:val="4"/>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All public participants entering the meeting will automatically be muted upon entering.</w:t>
      </w:r>
    </w:p>
    <w:p w14:paraId="5566738E" w14:textId="6FCD47A5" w:rsidR="00116D40" w:rsidRPr="00116D40" w:rsidRDefault="00497607" w:rsidP="00116D40">
      <w:pPr>
        <w:pStyle w:val="ListParagraph"/>
        <w:widowControl/>
        <w:numPr>
          <w:ilvl w:val="0"/>
          <w:numId w:val="4"/>
        </w:numPr>
        <w:autoSpaceDE/>
        <w:autoSpaceDN/>
        <w:spacing w:line="360" w:lineRule="auto"/>
        <w:contextualSpacing/>
        <w:jc w:val="both"/>
        <w:rPr>
          <w:rFonts w:asciiTheme="minorHAnsi" w:hAnsiTheme="minorHAnsi" w:cstheme="minorHAnsi"/>
        </w:rPr>
      </w:pPr>
      <w:r>
        <w:rPr>
          <w:rFonts w:asciiTheme="minorHAnsi" w:hAnsiTheme="minorHAnsi" w:cstheme="minorHAnsi"/>
        </w:rPr>
        <w:t>If it becomes necessary, a</w:t>
      </w:r>
      <w:r w:rsidR="00116D40" w:rsidRPr="00116D40">
        <w:rPr>
          <w:rFonts w:asciiTheme="minorHAnsi" w:hAnsiTheme="minorHAnsi" w:cstheme="minorHAnsi"/>
        </w:rPr>
        <w:t xml:space="preserve">ll public participants </w:t>
      </w:r>
      <w:r>
        <w:rPr>
          <w:rFonts w:asciiTheme="minorHAnsi" w:hAnsiTheme="minorHAnsi" w:cstheme="minorHAnsi"/>
        </w:rPr>
        <w:t>will have their</w:t>
      </w:r>
      <w:r w:rsidR="00116D40" w:rsidRPr="00116D40">
        <w:rPr>
          <w:rFonts w:asciiTheme="minorHAnsi" w:hAnsiTheme="minorHAnsi" w:cstheme="minorHAnsi"/>
        </w:rPr>
        <w:t xml:space="preserve"> video camera</w:t>
      </w:r>
      <w:r>
        <w:rPr>
          <w:rFonts w:asciiTheme="minorHAnsi" w:hAnsiTheme="minorHAnsi" w:cstheme="minorHAnsi"/>
        </w:rPr>
        <w:t xml:space="preserve"> turned off, and o</w:t>
      </w:r>
      <w:r w:rsidR="00116D40" w:rsidRPr="00116D40">
        <w:rPr>
          <w:rFonts w:asciiTheme="minorHAnsi" w:hAnsiTheme="minorHAnsi" w:cstheme="minorHAnsi"/>
        </w:rPr>
        <w:t xml:space="preserve">nly </w:t>
      </w:r>
      <w:r>
        <w:rPr>
          <w:rFonts w:asciiTheme="minorHAnsi" w:hAnsiTheme="minorHAnsi" w:cstheme="minorHAnsi"/>
        </w:rPr>
        <w:t xml:space="preserve">DDA </w:t>
      </w:r>
      <w:r w:rsidR="00116D40" w:rsidRPr="00116D40">
        <w:rPr>
          <w:rFonts w:asciiTheme="minorHAnsi" w:hAnsiTheme="minorHAnsi" w:cstheme="minorHAnsi"/>
        </w:rPr>
        <w:t>members will be allowed to have their video cameras on. Your video camera will be turned off for you if you do not turn it off yourself.</w:t>
      </w:r>
    </w:p>
    <w:p w14:paraId="566BE1D5" w14:textId="77777777" w:rsidR="00116D40" w:rsidRPr="00116D40" w:rsidRDefault="00116D40" w:rsidP="00116D40">
      <w:pPr>
        <w:pStyle w:val="ListParagraph"/>
        <w:widowControl/>
        <w:numPr>
          <w:ilvl w:val="0"/>
          <w:numId w:val="4"/>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Public comment:</w:t>
      </w:r>
    </w:p>
    <w:p w14:paraId="03C391A8" w14:textId="3ECF9571" w:rsidR="00116D40" w:rsidRPr="00116D40" w:rsidRDefault="00116D40" w:rsidP="00116D40">
      <w:pPr>
        <w:pStyle w:val="ListParagraph"/>
        <w:widowControl/>
        <w:numPr>
          <w:ilvl w:val="0"/>
          <w:numId w:val="5"/>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 xml:space="preserve">Public only will be allowed to address </w:t>
      </w:r>
      <w:r w:rsidR="00497607">
        <w:rPr>
          <w:rFonts w:asciiTheme="minorHAnsi" w:hAnsiTheme="minorHAnsi" w:cstheme="minorHAnsi"/>
        </w:rPr>
        <w:t>the DDA</w:t>
      </w:r>
      <w:r w:rsidRPr="00116D40">
        <w:rPr>
          <w:rFonts w:asciiTheme="minorHAnsi" w:hAnsiTheme="minorHAnsi" w:cstheme="minorHAnsi"/>
        </w:rPr>
        <w:t xml:space="preserve"> during Public Comments section of the Agenda. Public is allowed three (3) minutes per person to speak.</w:t>
      </w:r>
    </w:p>
    <w:p w14:paraId="00B79561" w14:textId="7C702088" w:rsidR="00116D40" w:rsidRPr="00116D40" w:rsidRDefault="00116D40" w:rsidP="00116D40">
      <w:pPr>
        <w:pStyle w:val="ListParagraph"/>
        <w:widowControl/>
        <w:numPr>
          <w:ilvl w:val="0"/>
          <w:numId w:val="5"/>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 xml:space="preserve">Public must state the name and address slowly and clearly before they start to address the </w:t>
      </w:r>
      <w:r w:rsidR="000461FD">
        <w:rPr>
          <w:rFonts w:asciiTheme="minorHAnsi" w:hAnsiTheme="minorHAnsi" w:cstheme="minorHAnsi"/>
        </w:rPr>
        <w:t>Downtown Development Authority Board</w:t>
      </w:r>
      <w:r w:rsidRPr="00116D40">
        <w:rPr>
          <w:rFonts w:asciiTheme="minorHAnsi" w:hAnsiTheme="minorHAnsi" w:cstheme="minorHAnsi"/>
        </w:rPr>
        <w:t>.</w:t>
      </w:r>
    </w:p>
    <w:p w14:paraId="1DEA5852" w14:textId="77777777" w:rsidR="00116D40" w:rsidRPr="00116D40" w:rsidRDefault="00116D40" w:rsidP="00116D40">
      <w:pPr>
        <w:pStyle w:val="ListParagraph"/>
        <w:widowControl/>
        <w:numPr>
          <w:ilvl w:val="0"/>
          <w:numId w:val="5"/>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Public comments will be addressed in the following order:</w:t>
      </w:r>
    </w:p>
    <w:p w14:paraId="424B1077" w14:textId="77777777"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 xml:space="preserve">1. Those provided in writing by 6 pm on the day of the meeting sent to </w:t>
      </w:r>
      <w:hyperlink r:id="rId8" w:history="1">
        <w:r w:rsidRPr="00116D40">
          <w:rPr>
            <w:rStyle w:val="Hyperlink"/>
            <w:rFonts w:asciiTheme="minorHAnsi" w:hAnsiTheme="minorHAnsi" w:cstheme="minorHAnsi"/>
          </w:rPr>
          <w:t>ImusL@LawtonMI.gov</w:t>
        </w:r>
      </w:hyperlink>
      <w:r w:rsidRPr="00116D40">
        <w:rPr>
          <w:rFonts w:asciiTheme="minorHAnsi" w:hAnsiTheme="minorHAnsi" w:cstheme="minorHAnsi"/>
        </w:rPr>
        <w:t xml:space="preserve"> will be read aloud by Chairperson.</w:t>
      </w:r>
    </w:p>
    <w:p w14:paraId="54C37FEE" w14:textId="77777777"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2. Those requesting to speak during meeting, by providing name, address in by 6 pm on the day</w:t>
      </w:r>
    </w:p>
    <w:p w14:paraId="6B0FB5C2" w14:textId="77777777"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 xml:space="preserve">of the meeting sent </w:t>
      </w:r>
      <w:hyperlink r:id="rId9" w:history="1">
        <w:r w:rsidRPr="00116D40">
          <w:rPr>
            <w:rStyle w:val="Hyperlink"/>
            <w:rFonts w:asciiTheme="minorHAnsi" w:hAnsiTheme="minorHAnsi" w:cstheme="minorHAnsi"/>
          </w:rPr>
          <w:t>ImusL@LawtonMI.gov</w:t>
        </w:r>
      </w:hyperlink>
      <w:r w:rsidRPr="00116D40">
        <w:rPr>
          <w:rFonts w:asciiTheme="minorHAnsi" w:hAnsiTheme="minorHAnsi" w:cstheme="minorHAnsi"/>
        </w:rPr>
        <w:t>.</w:t>
      </w:r>
    </w:p>
    <w:p w14:paraId="54BCCDAF" w14:textId="77777777"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3. Those using the Video Conference Portion (not calling on a telephone) will be asked to use</w:t>
      </w:r>
    </w:p>
    <w:p w14:paraId="2531FF1C" w14:textId="1E237C33"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the “Raise Your Hand” Feature in Zoom. The Chairperson will call on individuals to speak and they</w:t>
      </w:r>
      <w:r w:rsidR="00497607">
        <w:rPr>
          <w:rFonts w:asciiTheme="minorHAnsi" w:hAnsiTheme="minorHAnsi" w:cstheme="minorHAnsi"/>
        </w:rPr>
        <w:t xml:space="preserve"> </w:t>
      </w:r>
      <w:r w:rsidRPr="00116D40">
        <w:rPr>
          <w:rFonts w:asciiTheme="minorHAnsi" w:hAnsiTheme="minorHAnsi" w:cstheme="minorHAnsi"/>
        </w:rPr>
        <w:t>will be unmuted at that time.</w:t>
      </w:r>
    </w:p>
    <w:p w14:paraId="0A14A7AC" w14:textId="77777777"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4. Participants that are available only by phone, after the Chairperson requests.</w:t>
      </w:r>
    </w:p>
    <w:p w14:paraId="5571246F" w14:textId="77777777" w:rsidR="00116D40" w:rsidRPr="00116D40" w:rsidRDefault="00116D40" w:rsidP="00116D40">
      <w:pPr>
        <w:pStyle w:val="ListParagraph"/>
        <w:widowControl/>
        <w:numPr>
          <w:ilvl w:val="0"/>
          <w:numId w:val="6"/>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Inappropriate or disruptive participants will not be allowed or tolerated and will be removed from the meeting.</w:t>
      </w:r>
    </w:p>
    <w:p w14:paraId="708FA3F1" w14:textId="52607A68" w:rsidR="00116D40" w:rsidRDefault="00116D40" w:rsidP="00116D40">
      <w:pPr>
        <w:pStyle w:val="ListParagraph"/>
        <w:widowControl/>
        <w:numPr>
          <w:ilvl w:val="0"/>
          <w:numId w:val="6"/>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Due to the electronic nature of this type of meeting the Chairperson, at his discretion, may adjourn the meeting with or without notice for any reason. Every attempt will be made to remain connected to the meeting, however examples of abrupt adjournment may be computer connectivity issues or lack of appropriate participation. According to the Attorney General, interrupting a public meeting in Michigan with hate speech or profanity could result in criminal charges under several State statutes relating to Fraudulent Access to a Computer or Network (MCL 752.797) and/or Malicious Use of Electronics Communication (MCL 750.540).</w:t>
      </w:r>
    </w:p>
    <w:p w14:paraId="5A44C55E" w14:textId="2F86885E" w:rsidR="00497607" w:rsidRDefault="00497607" w:rsidP="00497607">
      <w:pPr>
        <w:widowControl/>
        <w:autoSpaceDE/>
        <w:autoSpaceDN/>
        <w:spacing w:line="360" w:lineRule="auto"/>
        <w:contextualSpacing/>
        <w:jc w:val="both"/>
        <w:rPr>
          <w:rFonts w:asciiTheme="minorHAnsi" w:hAnsiTheme="minorHAnsi" w:cstheme="minorHAnsi"/>
        </w:rPr>
      </w:pPr>
    </w:p>
    <w:p w14:paraId="51914AC9" w14:textId="77777777" w:rsidR="00116D40" w:rsidRPr="00116D40" w:rsidRDefault="00116D40" w:rsidP="00116D40">
      <w:pPr>
        <w:jc w:val="center"/>
        <w:rPr>
          <w:rFonts w:asciiTheme="minorHAnsi" w:hAnsiTheme="minorHAnsi" w:cstheme="minorHAnsi"/>
          <w:b/>
          <w:bCs/>
        </w:rPr>
      </w:pPr>
    </w:p>
    <w:p w14:paraId="4DEEF323" w14:textId="0EB240E5" w:rsidR="00116D40" w:rsidRPr="00116D40" w:rsidRDefault="00116D40" w:rsidP="00116D40">
      <w:pPr>
        <w:jc w:val="center"/>
        <w:rPr>
          <w:rFonts w:asciiTheme="minorHAnsi" w:hAnsiTheme="minorHAnsi" w:cstheme="minorHAnsi"/>
          <w:b/>
          <w:bCs/>
        </w:rPr>
      </w:pPr>
      <w:r w:rsidRPr="00116D40">
        <w:rPr>
          <w:rFonts w:asciiTheme="minorHAnsi" w:hAnsiTheme="minorHAnsi" w:cstheme="minorHAnsi"/>
          <w:b/>
          <w:bCs/>
        </w:rPr>
        <w:t xml:space="preserve">VILLAGE OF LAWTON, MI - 269.624.6407 - </w:t>
      </w:r>
      <w:hyperlink r:id="rId10" w:history="1">
        <w:r w:rsidRPr="00116D40">
          <w:rPr>
            <w:rStyle w:val="Hyperlink"/>
            <w:rFonts w:asciiTheme="minorHAnsi" w:hAnsiTheme="minorHAnsi" w:cstheme="minorHAnsi"/>
            <w:b/>
            <w:bCs/>
            <w:caps/>
          </w:rPr>
          <w:t>www.lawtonmi.gov</w:t>
        </w:r>
      </w:hyperlink>
      <w:r w:rsidRPr="00116D40">
        <w:rPr>
          <w:rFonts w:asciiTheme="minorHAnsi" w:hAnsiTheme="minorHAnsi" w:cstheme="minorHAnsi"/>
          <w:b/>
          <w:bCs/>
        </w:rPr>
        <w:t xml:space="preserve"> - POSTED THIS </w:t>
      </w:r>
      <w:r w:rsidR="00A3185E">
        <w:rPr>
          <w:rFonts w:asciiTheme="minorHAnsi" w:hAnsiTheme="minorHAnsi" w:cstheme="minorHAnsi"/>
          <w:b/>
          <w:bCs/>
        </w:rPr>
        <w:t>1</w:t>
      </w:r>
      <w:r w:rsidR="00EF43FE">
        <w:rPr>
          <w:rFonts w:asciiTheme="minorHAnsi" w:hAnsiTheme="minorHAnsi" w:cstheme="minorHAnsi"/>
          <w:b/>
          <w:bCs/>
        </w:rPr>
        <w:t>4</w:t>
      </w:r>
      <w:r w:rsidRPr="00116D40">
        <w:rPr>
          <w:rFonts w:asciiTheme="minorHAnsi" w:hAnsiTheme="minorHAnsi" w:cstheme="minorHAnsi"/>
          <w:b/>
          <w:bCs/>
          <w:vertAlign w:val="superscript"/>
        </w:rPr>
        <w:t>TH</w:t>
      </w:r>
      <w:r w:rsidRPr="00116D40">
        <w:rPr>
          <w:rFonts w:asciiTheme="minorHAnsi" w:hAnsiTheme="minorHAnsi" w:cstheme="minorHAnsi"/>
          <w:b/>
          <w:bCs/>
        </w:rPr>
        <w:t xml:space="preserve"> DAY OF </w:t>
      </w:r>
      <w:r w:rsidR="00EF43FE">
        <w:rPr>
          <w:rFonts w:asciiTheme="minorHAnsi" w:hAnsiTheme="minorHAnsi" w:cstheme="minorHAnsi"/>
          <w:b/>
          <w:bCs/>
        </w:rPr>
        <w:t>SEPT</w:t>
      </w:r>
      <w:r w:rsidR="0082439A">
        <w:rPr>
          <w:rFonts w:asciiTheme="minorHAnsi" w:hAnsiTheme="minorHAnsi" w:cstheme="minorHAnsi"/>
          <w:b/>
          <w:bCs/>
        </w:rPr>
        <w:t xml:space="preserve"> </w:t>
      </w:r>
      <w:r w:rsidRPr="00116D40">
        <w:rPr>
          <w:rFonts w:asciiTheme="minorHAnsi" w:hAnsiTheme="minorHAnsi" w:cstheme="minorHAnsi"/>
          <w:b/>
          <w:bCs/>
        </w:rPr>
        <w:t>2020</w:t>
      </w:r>
    </w:p>
    <w:sectPr w:rsidR="00116D40" w:rsidRPr="00116D40" w:rsidSect="00A60C63">
      <w:headerReference w:type="default" r:id="rId11"/>
      <w:footerReference w:type="default" r:id="rId12"/>
      <w:type w:val="continuous"/>
      <w:pgSz w:w="12240" w:h="15840"/>
      <w:pgMar w:top="1200" w:right="1280" w:bottom="1260" w:left="1340" w:header="0" w:footer="10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06D28" w14:textId="77777777" w:rsidR="00E34211" w:rsidRDefault="00E34211">
      <w:r>
        <w:separator/>
      </w:r>
    </w:p>
  </w:endnote>
  <w:endnote w:type="continuationSeparator" w:id="0">
    <w:p w14:paraId="1C251603" w14:textId="77777777" w:rsidR="00E34211" w:rsidRDefault="00E3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5B07" w14:textId="5486E089" w:rsidR="006E4335" w:rsidRDefault="005E59AC">
    <w:pPr>
      <w:pStyle w:val="BodyText"/>
      <w:spacing w:line="14" w:lineRule="auto"/>
      <w:ind w:left="0"/>
    </w:pPr>
    <w:r>
      <w:rPr>
        <w:noProof/>
      </w:rPr>
      <mc:AlternateContent>
        <mc:Choice Requires="wps">
          <w:drawing>
            <wp:anchor distT="0" distB="0" distL="114300" distR="114300" simplePos="0" relativeHeight="251657728" behindDoc="1" locked="0" layoutInCell="1" allowOverlap="1" wp14:anchorId="358787B6" wp14:editId="286C0EF7">
              <wp:simplePos x="0" y="0"/>
              <wp:positionH relativeFrom="page">
                <wp:posOffset>3484245</wp:posOffset>
              </wp:positionH>
              <wp:positionV relativeFrom="page">
                <wp:posOffset>9244330</wp:posOffset>
              </wp:positionV>
              <wp:extent cx="80708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705B" w14:textId="528578D8" w:rsidR="006E4335" w:rsidRDefault="006E4335">
                          <w:pPr>
                            <w:spacing w:before="12"/>
                            <w:ind w:left="20"/>
                            <w:rPr>
                              <w:rFonts w:ascii="Arial"/>
                              <w:sz w:val="24"/>
                            </w:rPr>
                          </w:pPr>
                        </w:p>
                        <w:p w14:paraId="6579D241" w14:textId="77777777" w:rsidR="00116D40" w:rsidRDefault="00116D40">
                          <w:pPr>
                            <w:spacing w:before="12"/>
                            <w:ind w:left="20"/>
                            <w:rPr>
                              <w:rFonts w:ascii="Arial"/>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787B6" id="_x0000_t202" coordsize="21600,21600" o:spt="202" path="m,l,21600r21600,l21600,xe">
              <v:stroke joinstyle="miter"/>
              <v:path gradientshapeok="t" o:connecttype="rect"/>
            </v:shapetype>
            <v:shape id="Text Box 1" o:spid="_x0000_s1026" type="#_x0000_t202" style="position:absolute;margin-left:274.35pt;margin-top:727.9pt;width:63.5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" filled="f" stroked="f">
              <v:textbox inset="0,0,0,0">
                <w:txbxContent>
                  <w:p w14:paraId="06A6705B" w14:textId="528578D8" w:rsidR="006E4335" w:rsidRDefault="006E4335">
                    <w:pPr>
                      <w:spacing w:before="12"/>
                      <w:ind w:left="20"/>
                      <w:rPr>
                        <w:rFonts w:ascii="Arial"/>
                        <w:sz w:val="24"/>
                      </w:rPr>
                    </w:pPr>
                  </w:p>
                  <w:p w14:paraId="6579D241" w14:textId="77777777" w:rsidR="00116D40" w:rsidRDefault="00116D40">
                    <w:pPr>
                      <w:spacing w:before="12"/>
                      <w:ind w:left="20"/>
                      <w:rPr>
                        <w:rFonts w:ascii="Arial"/>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9CFBB" w14:textId="77777777" w:rsidR="00E34211" w:rsidRDefault="00E34211">
      <w:r>
        <w:separator/>
      </w:r>
    </w:p>
  </w:footnote>
  <w:footnote w:type="continuationSeparator" w:id="0">
    <w:p w14:paraId="01BDF0D8" w14:textId="77777777" w:rsidR="00E34211" w:rsidRDefault="00E3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FE4B1" w14:textId="0B323493" w:rsidR="00116D40" w:rsidRDefault="00116D40">
    <w:pPr>
      <w:pStyle w:val="Header"/>
      <w:rPr>
        <w:rFonts w:asciiTheme="minorHAnsi" w:hAnsiTheme="minorHAnsi" w:cstheme="minorHAnsi"/>
        <w:sz w:val="18"/>
        <w:szCs w:val="18"/>
      </w:rPr>
    </w:pPr>
  </w:p>
  <w:p w14:paraId="20179F68" w14:textId="77777777" w:rsidR="00A60C63" w:rsidRDefault="00A60C63">
    <w:pPr>
      <w:pStyle w:val="Header"/>
      <w:rPr>
        <w:rFonts w:asciiTheme="minorHAnsi" w:hAnsiTheme="minorHAnsi" w:cstheme="minorHAnsi"/>
        <w:sz w:val="18"/>
        <w:szCs w:val="18"/>
      </w:rPr>
    </w:pPr>
  </w:p>
  <w:p w14:paraId="08F94F85" w14:textId="77777777" w:rsidR="00116D40" w:rsidRDefault="00116D40">
    <w:pPr>
      <w:pStyle w:val="Header"/>
      <w:rPr>
        <w:rFonts w:asciiTheme="minorHAnsi" w:hAnsiTheme="minorHAnsi" w:cstheme="minorHAnsi"/>
        <w:sz w:val="18"/>
        <w:szCs w:val="18"/>
      </w:rPr>
    </w:pPr>
  </w:p>
  <w:p w14:paraId="0483CDA4" w14:textId="51BDAD86" w:rsidR="00116D40" w:rsidRPr="00116D40" w:rsidRDefault="00116D40">
    <w:pPr>
      <w:pStyle w:val="Header"/>
      <w:rPr>
        <w:rFonts w:asciiTheme="minorHAnsi" w:hAnsiTheme="minorHAnsi" w:cstheme="minorHAnsi"/>
        <w:sz w:val="18"/>
        <w:szCs w:val="18"/>
      </w:rPr>
    </w:pPr>
    <w:r w:rsidRPr="00116D40">
      <w:rPr>
        <w:rFonts w:asciiTheme="minorHAnsi" w:hAnsiTheme="minorHAnsi" w:cstheme="minorHAnsi"/>
        <w:sz w:val="18"/>
        <w:szCs w:val="18"/>
      </w:rPr>
      <w:t>Village of Lawton DDA</w:t>
    </w:r>
    <w:r w:rsidR="00F5506D">
      <w:rPr>
        <w:rFonts w:asciiTheme="minorHAnsi" w:hAnsiTheme="minorHAnsi" w:cstheme="minorHAnsi"/>
        <w:sz w:val="18"/>
        <w:szCs w:val="18"/>
      </w:rPr>
      <w:tab/>
    </w:r>
    <w:r w:rsidR="00F5506D">
      <w:rPr>
        <w:rFonts w:asciiTheme="minorHAnsi" w:hAnsiTheme="minorHAnsi" w:cstheme="minorHAnsi"/>
        <w:sz w:val="18"/>
        <w:szCs w:val="18"/>
      </w:rPr>
      <w:tab/>
    </w:r>
    <w:r w:rsidR="00A3185E">
      <w:rPr>
        <w:rFonts w:asciiTheme="minorHAnsi" w:hAnsiTheme="minorHAnsi" w:cstheme="minorHAnsi"/>
        <w:sz w:val="18"/>
        <w:szCs w:val="18"/>
      </w:rPr>
      <w:t xml:space="preserve">August </w:t>
    </w:r>
    <w:r w:rsidRPr="00116D40">
      <w:rPr>
        <w:rFonts w:asciiTheme="minorHAnsi" w:hAnsiTheme="minorHAnsi" w:cstheme="minorHAnsi"/>
        <w:sz w:val="18"/>
        <w:szCs w:val="18"/>
      </w:rPr>
      <w:t>2020</w:t>
    </w:r>
    <w:r>
      <w:rPr>
        <w:rFonts w:asciiTheme="minorHAnsi" w:hAnsiTheme="minorHAnsi" w:cstheme="minorHAnsi"/>
        <w:sz w:val="18"/>
        <w:szCs w:val="18"/>
      </w:rPr>
      <w:t xml:space="preserve">   </w:t>
    </w:r>
    <w:r w:rsidR="005327CE">
      <w:rPr>
        <w:rFonts w:asciiTheme="minorHAnsi" w:hAnsiTheme="minorHAnsi" w:cstheme="minorHAnsi"/>
        <w:sz w:val="18"/>
        <w:szCs w:val="18"/>
      </w:rPr>
      <w:t>pg.</w:t>
    </w:r>
    <w:r>
      <w:rPr>
        <w:rFonts w:asciiTheme="minorHAnsi" w:hAnsiTheme="minorHAnsi" w:cstheme="minorHAnsi"/>
        <w:sz w:val="18"/>
        <w:szCs w:val="18"/>
      </w:rPr>
      <w:t xml:space="preserve"> </w:t>
    </w:r>
    <w:r w:rsidRPr="00116D40">
      <w:rPr>
        <w:rFonts w:asciiTheme="minorHAnsi" w:hAnsiTheme="minorHAnsi" w:cstheme="minorHAnsi"/>
        <w:sz w:val="18"/>
        <w:szCs w:val="18"/>
      </w:rPr>
      <w:fldChar w:fldCharType="begin"/>
    </w:r>
    <w:r w:rsidRPr="00116D40">
      <w:rPr>
        <w:rFonts w:asciiTheme="minorHAnsi" w:hAnsiTheme="minorHAnsi" w:cstheme="minorHAnsi"/>
        <w:sz w:val="18"/>
        <w:szCs w:val="18"/>
      </w:rPr>
      <w:instrText xml:space="preserve"> PAGE   \* MERGEFORMAT </w:instrText>
    </w:r>
    <w:r w:rsidRPr="00116D40">
      <w:rPr>
        <w:rFonts w:asciiTheme="minorHAnsi" w:hAnsiTheme="minorHAnsi" w:cstheme="minorHAnsi"/>
        <w:sz w:val="18"/>
        <w:szCs w:val="18"/>
      </w:rPr>
      <w:fldChar w:fldCharType="separate"/>
    </w:r>
    <w:r w:rsidRPr="00116D40">
      <w:rPr>
        <w:rFonts w:asciiTheme="minorHAnsi" w:hAnsiTheme="minorHAnsi" w:cstheme="minorHAnsi"/>
        <w:noProof/>
        <w:sz w:val="18"/>
        <w:szCs w:val="18"/>
      </w:rPr>
      <w:t>1</w:t>
    </w:r>
    <w:r w:rsidRPr="00116D40">
      <w:rPr>
        <w:rFonts w:asciiTheme="minorHAnsi" w:hAnsiTheme="minorHAnsi" w:cstheme="minorHAnsi"/>
        <w:noProof/>
        <w:sz w:val="18"/>
        <w:szCs w:val="18"/>
      </w:rPr>
      <w:fldChar w:fldCharType="end"/>
    </w:r>
  </w:p>
  <w:p w14:paraId="63FD8455" w14:textId="77777777" w:rsidR="00116D40" w:rsidRDefault="00116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E450B"/>
    <w:multiLevelType w:val="hybridMultilevel"/>
    <w:tmpl w:val="1556FF22"/>
    <w:lvl w:ilvl="0" w:tplc="5BF4021C">
      <w:start w:val="1"/>
      <w:numFmt w:val="decimal"/>
      <w:lvlText w:val="%1)"/>
      <w:lvlJc w:val="left"/>
      <w:pPr>
        <w:ind w:left="731" w:hanging="360"/>
      </w:pPr>
      <w:rPr>
        <w:rFonts w:ascii="Times New Roman" w:eastAsia="Times New Roman" w:hAnsi="Times New Roman" w:cs="Times New Roman" w:hint="default"/>
        <w:spacing w:val="0"/>
        <w:w w:val="99"/>
        <w:sz w:val="20"/>
        <w:szCs w:val="20"/>
        <w:lang w:val="en-US" w:eastAsia="en-US" w:bidi="en-US"/>
      </w:rPr>
    </w:lvl>
    <w:lvl w:ilvl="1" w:tplc="33467822">
      <w:numFmt w:val="bullet"/>
      <w:lvlText w:val="•"/>
      <w:lvlJc w:val="left"/>
      <w:pPr>
        <w:ind w:left="1628" w:hanging="360"/>
      </w:pPr>
      <w:rPr>
        <w:rFonts w:hint="default"/>
        <w:lang w:val="en-US" w:eastAsia="en-US" w:bidi="en-US"/>
      </w:rPr>
    </w:lvl>
    <w:lvl w:ilvl="2" w:tplc="136EB980">
      <w:numFmt w:val="bullet"/>
      <w:lvlText w:val="•"/>
      <w:lvlJc w:val="left"/>
      <w:pPr>
        <w:ind w:left="2516" w:hanging="360"/>
      </w:pPr>
      <w:rPr>
        <w:rFonts w:hint="default"/>
        <w:lang w:val="en-US" w:eastAsia="en-US" w:bidi="en-US"/>
      </w:rPr>
    </w:lvl>
    <w:lvl w:ilvl="3" w:tplc="0DDCFD44">
      <w:numFmt w:val="bullet"/>
      <w:lvlText w:val="•"/>
      <w:lvlJc w:val="left"/>
      <w:pPr>
        <w:ind w:left="3404" w:hanging="360"/>
      </w:pPr>
      <w:rPr>
        <w:rFonts w:hint="default"/>
        <w:lang w:val="en-US" w:eastAsia="en-US" w:bidi="en-US"/>
      </w:rPr>
    </w:lvl>
    <w:lvl w:ilvl="4" w:tplc="B58AE1E0">
      <w:numFmt w:val="bullet"/>
      <w:lvlText w:val="•"/>
      <w:lvlJc w:val="left"/>
      <w:pPr>
        <w:ind w:left="4292" w:hanging="360"/>
      </w:pPr>
      <w:rPr>
        <w:rFonts w:hint="default"/>
        <w:lang w:val="en-US" w:eastAsia="en-US" w:bidi="en-US"/>
      </w:rPr>
    </w:lvl>
    <w:lvl w:ilvl="5" w:tplc="117ABFC6">
      <w:numFmt w:val="bullet"/>
      <w:lvlText w:val="•"/>
      <w:lvlJc w:val="left"/>
      <w:pPr>
        <w:ind w:left="5180" w:hanging="360"/>
      </w:pPr>
      <w:rPr>
        <w:rFonts w:hint="default"/>
        <w:lang w:val="en-US" w:eastAsia="en-US" w:bidi="en-US"/>
      </w:rPr>
    </w:lvl>
    <w:lvl w:ilvl="6" w:tplc="930E0DA2">
      <w:numFmt w:val="bullet"/>
      <w:lvlText w:val="•"/>
      <w:lvlJc w:val="left"/>
      <w:pPr>
        <w:ind w:left="6068" w:hanging="360"/>
      </w:pPr>
      <w:rPr>
        <w:rFonts w:hint="default"/>
        <w:lang w:val="en-US" w:eastAsia="en-US" w:bidi="en-US"/>
      </w:rPr>
    </w:lvl>
    <w:lvl w:ilvl="7" w:tplc="498E1E06">
      <w:numFmt w:val="bullet"/>
      <w:lvlText w:val="•"/>
      <w:lvlJc w:val="left"/>
      <w:pPr>
        <w:ind w:left="6956" w:hanging="360"/>
      </w:pPr>
      <w:rPr>
        <w:rFonts w:hint="default"/>
        <w:lang w:val="en-US" w:eastAsia="en-US" w:bidi="en-US"/>
      </w:rPr>
    </w:lvl>
    <w:lvl w:ilvl="8" w:tplc="1D2EDD5A">
      <w:numFmt w:val="bullet"/>
      <w:lvlText w:val="•"/>
      <w:lvlJc w:val="left"/>
      <w:pPr>
        <w:ind w:left="7844" w:hanging="360"/>
      </w:pPr>
      <w:rPr>
        <w:rFonts w:hint="default"/>
        <w:lang w:val="en-US" w:eastAsia="en-US" w:bidi="en-US"/>
      </w:rPr>
    </w:lvl>
  </w:abstractNum>
  <w:abstractNum w:abstractNumId="1" w15:restartNumberingAfterBreak="0">
    <w:nsid w:val="20627FA7"/>
    <w:multiLevelType w:val="hybridMultilevel"/>
    <w:tmpl w:val="F282F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0B417A"/>
    <w:multiLevelType w:val="hybridMultilevel"/>
    <w:tmpl w:val="5A1A1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315B3501"/>
    <w:multiLevelType w:val="hybridMultilevel"/>
    <w:tmpl w:val="BA84FBA2"/>
    <w:lvl w:ilvl="0" w:tplc="3ECA4C9A">
      <w:start w:val="1"/>
      <w:numFmt w:val="decimal"/>
      <w:lvlText w:val="%1."/>
      <w:lvlJc w:val="left"/>
      <w:pPr>
        <w:ind w:left="820" w:hanging="720"/>
      </w:pPr>
      <w:rPr>
        <w:rFonts w:ascii="Lucida Sans Unicode" w:eastAsia="Lucida Sans Unicode" w:hAnsi="Lucida Sans Unicode" w:cs="Lucida Sans Unicode" w:hint="default"/>
        <w:b/>
        <w:bCs/>
        <w:i w:val="0"/>
        <w:iCs/>
        <w:color w:val="auto"/>
        <w:spacing w:val="-2"/>
        <w:w w:val="99"/>
        <w:sz w:val="18"/>
        <w:szCs w:val="18"/>
        <w:lang w:val="en-US" w:eastAsia="en-US" w:bidi="en-US"/>
      </w:rPr>
    </w:lvl>
    <w:lvl w:ilvl="1" w:tplc="58229BBC">
      <w:start w:val="1"/>
      <w:numFmt w:val="lowerLetter"/>
      <w:lvlText w:val="%2."/>
      <w:lvlJc w:val="left"/>
      <w:pPr>
        <w:ind w:left="1696" w:hanging="668"/>
      </w:pPr>
      <w:rPr>
        <w:rFonts w:hint="default"/>
        <w:spacing w:val="-19"/>
        <w:w w:val="100"/>
        <w:lang w:val="en-US" w:eastAsia="en-US" w:bidi="en-US"/>
      </w:rPr>
    </w:lvl>
    <w:lvl w:ilvl="2" w:tplc="F26E0090">
      <w:start w:val="1"/>
      <w:numFmt w:val="lowerRoman"/>
      <w:lvlText w:val="%3."/>
      <w:lvlJc w:val="left"/>
      <w:pPr>
        <w:ind w:left="2205" w:hanging="668"/>
      </w:pPr>
      <w:rPr>
        <w:rFonts w:ascii="Lucida Sans Unicode" w:eastAsia="Lucida Sans Unicode" w:hAnsi="Lucida Sans Unicode" w:cs="Lucida Sans Unicode" w:hint="default"/>
        <w:spacing w:val="-3"/>
        <w:w w:val="100"/>
        <w:sz w:val="18"/>
        <w:szCs w:val="18"/>
        <w:lang w:val="en-US" w:eastAsia="en-US" w:bidi="en-US"/>
      </w:rPr>
    </w:lvl>
    <w:lvl w:ilvl="3" w:tplc="EA66F92C">
      <w:numFmt w:val="bullet"/>
      <w:lvlText w:val="•"/>
      <w:lvlJc w:val="left"/>
      <w:pPr>
        <w:ind w:left="1700" w:hanging="668"/>
      </w:pPr>
      <w:rPr>
        <w:rFonts w:hint="default"/>
        <w:lang w:val="en-US" w:eastAsia="en-US" w:bidi="en-US"/>
      </w:rPr>
    </w:lvl>
    <w:lvl w:ilvl="4" w:tplc="C4966278">
      <w:numFmt w:val="bullet"/>
      <w:lvlText w:val="•"/>
      <w:lvlJc w:val="left"/>
      <w:pPr>
        <w:ind w:left="2100" w:hanging="668"/>
      </w:pPr>
      <w:rPr>
        <w:rFonts w:hint="default"/>
        <w:lang w:val="en-US" w:eastAsia="en-US" w:bidi="en-US"/>
      </w:rPr>
    </w:lvl>
    <w:lvl w:ilvl="5" w:tplc="ECEA9340">
      <w:numFmt w:val="bullet"/>
      <w:lvlText w:val="•"/>
      <w:lvlJc w:val="left"/>
      <w:pPr>
        <w:ind w:left="2120" w:hanging="668"/>
      </w:pPr>
      <w:rPr>
        <w:rFonts w:hint="default"/>
        <w:lang w:val="en-US" w:eastAsia="en-US" w:bidi="en-US"/>
      </w:rPr>
    </w:lvl>
    <w:lvl w:ilvl="6" w:tplc="99189C12">
      <w:numFmt w:val="bullet"/>
      <w:lvlText w:val="•"/>
      <w:lvlJc w:val="left"/>
      <w:pPr>
        <w:ind w:left="2200" w:hanging="668"/>
      </w:pPr>
      <w:rPr>
        <w:rFonts w:hint="default"/>
        <w:lang w:val="en-US" w:eastAsia="en-US" w:bidi="en-US"/>
      </w:rPr>
    </w:lvl>
    <w:lvl w:ilvl="7" w:tplc="EBEC6E32">
      <w:numFmt w:val="bullet"/>
      <w:lvlText w:val="•"/>
      <w:lvlJc w:val="left"/>
      <w:pPr>
        <w:ind w:left="2220" w:hanging="668"/>
      </w:pPr>
      <w:rPr>
        <w:rFonts w:hint="default"/>
        <w:lang w:val="en-US" w:eastAsia="en-US" w:bidi="en-US"/>
      </w:rPr>
    </w:lvl>
    <w:lvl w:ilvl="8" w:tplc="0B8C6FE4">
      <w:numFmt w:val="bullet"/>
      <w:lvlText w:val="•"/>
      <w:lvlJc w:val="left"/>
      <w:pPr>
        <w:ind w:left="4686" w:hanging="668"/>
      </w:pPr>
      <w:rPr>
        <w:rFonts w:hint="default"/>
        <w:lang w:val="en-US" w:eastAsia="en-US" w:bidi="en-US"/>
      </w:rPr>
    </w:lvl>
  </w:abstractNum>
  <w:abstractNum w:abstractNumId="4" w15:restartNumberingAfterBreak="0">
    <w:nsid w:val="40BB7787"/>
    <w:multiLevelType w:val="hybridMultilevel"/>
    <w:tmpl w:val="92543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4152C23"/>
    <w:multiLevelType w:val="hybridMultilevel"/>
    <w:tmpl w:val="FF120680"/>
    <w:lvl w:ilvl="0" w:tplc="CE8664E8">
      <w:start w:val="1"/>
      <w:numFmt w:val="lowerLetter"/>
      <w:lvlText w:val="%1)"/>
      <w:lvlJc w:val="left"/>
      <w:pPr>
        <w:ind w:left="731" w:hanging="360"/>
      </w:pPr>
      <w:rPr>
        <w:rFonts w:ascii="Times New Roman" w:eastAsia="Times New Roman" w:hAnsi="Times New Roman" w:cs="Times New Roman" w:hint="default"/>
        <w:w w:val="99"/>
        <w:sz w:val="20"/>
        <w:szCs w:val="20"/>
        <w:lang w:val="en-US" w:eastAsia="en-US" w:bidi="en-US"/>
      </w:rPr>
    </w:lvl>
    <w:lvl w:ilvl="1" w:tplc="AA26FD14">
      <w:numFmt w:val="bullet"/>
      <w:lvlText w:val="•"/>
      <w:lvlJc w:val="left"/>
      <w:pPr>
        <w:ind w:left="1628" w:hanging="360"/>
      </w:pPr>
      <w:rPr>
        <w:rFonts w:hint="default"/>
        <w:lang w:val="en-US" w:eastAsia="en-US" w:bidi="en-US"/>
      </w:rPr>
    </w:lvl>
    <w:lvl w:ilvl="2" w:tplc="70E69BCC">
      <w:numFmt w:val="bullet"/>
      <w:lvlText w:val="•"/>
      <w:lvlJc w:val="left"/>
      <w:pPr>
        <w:ind w:left="2516" w:hanging="360"/>
      </w:pPr>
      <w:rPr>
        <w:rFonts w:hint="default"/>
        <w:lang w:val="en-US" w:eastAsia="en-US" w:bidi="en-US"/>
      </w:rPr>
    </w:lvl>
    <w:lvl w:ilvl="3" w:tplc="849A914C">
      <w:numFmt w:val="bullet"/>
      <w:lvlText w:val="•"/>
      <w:lvlJc w:val="left"/>
      <w:pPr>
        <w:ind w:left="3404" w:hanging="360"/>
      </w:pPr>
      <w:rPr>
        <w:rFonts w:hint="default"/>
        <w:lang w:val="en-US" w:eastAsia="en-US" w:bidi="en-US"/>
      </w:rPr>
    </w:lvl>
    <w:lvl w:ilvl="4" w:tplc="B824C7F4">
      <w:numFmt w:val="bullet"/>
      <w:lvlText w:val="•"/>
      <w:lvlJc w:val="left"/>
      <w:pPr>
        <w:ind w:left="4292" w:hanging="360"/>
      </w:pPr>
      <w:rPr>
        <w:rFonts w:hint="default"/>
        <w:lang w:val="en-US" w:eastAsia="en-US" w:bidi="en-US"/>
      </w:rPr>
    </w:lvl>
    <w:lvl w:ilvl="5" w:tplc="5352C2B0">
      <w:numFmt w:val="bullet"/>
      <w:lvlText w:val="•"/>
      <w:lvlJc w:val="left"/>
      <w:pPr>
        <w:ind w:left="5180" w:hanging="360"/>
      </w:pPr>
      <w:rPr>
        <w:rFonts w:hint="default"/>
        <w:lang w:val="en-US" w:eastAsia="en-US" w:bidi="en-US"/>
      </w:rPr>
    </w:lvl>
    <w:lvl w:ilvl="6" w:tplc="8B608AD0">
      <w:numFmt w:val="bullet"/>
      <w:lvlText w:val="•"/>
      <w:lvlJc w:val="left"/>
      <w:pPr>
        <w:ind w:left="6068" w:hanging="360"/>
      </w:pPr>
      <w:rPr>
        <w:rFonts w:hint="default"/>
        <w:lang w:val="en-US" w:eastAsia="en-US" w:bidi="en-US"/>
      </w:rPr>
    </w:lvl>
    <w:lvl w:ilvl="7" w:tplc="D94E4414">
      <w:numFmt w:val="bullet"/>
      <w:lvlText w:val="•"/>
      <w:lvlJc w:val="left"/>
      <w:pPr>
        <w:ind w:left="6956" w:hanging="360"/>
      </w:pPr>
      <w:rPr>
        <w:rFonts w:hint="default"/>
        <w:lang w:val="en-US" w:eastAsia="en-US" w:bidi="en-US"/>
      </w:rPr>
    </w:lvl>
    <w:lvl w:ilvl="8" w:tplc="00A4FDF4">
      <w:numFmt w:val="bullet"/>
      <w:lvlText w:val="•"/>
      <w:lvlJc w:val="left"/>
      <w:pPr>
        <w:ind w:left="7844" w:hanging="360"/>
      </w:pPr>
      <w:rPr>
        <w:rFonts w:hint="default"/>
        <w:lang w:val="en-US" w:eastAsia="en-US" w:bidi="en-US"/>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35"/>
    <w:rsid w:val="000461FD"/>
    <w:rsid w:val="00116D40"/>
    <w:rsid w:val="001524C2"/>
    <w:rsid w:val="00363144"/>
    <w:rsid w:val="00497607"/>
    <w:rsid w:val="005327CE"/>
    <w:rsid w:val="005E59AC"/>
    <w:rsid w:val="006E4335"/>
    <w:rsid w:val="007D2B8D"/>
    <w:rsid w:val="0082439A"/>
    <w:rsid w:val="00892A69"/>
    <w:rsid w:val="0090037A"/>
    <w:rsid w:val="00A3185E"/>
    <w:rsid w:val="00A60C63"/>
    <w:rsid w:val="00BD73FE"/>
    <w:rsid w:val="00E30949"/>
    <w:rsid w:val="00E34211"/>
    <w:rsid w:val="00EF43FE"/>
    <w:rsid w:val="00F5506D"/>
    <w:rsid w:val="00F63E00"/>
    <w:rsid w:val="00FA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D6B84"/>
  <w15:docId w15:val="{12993C2F-50A2-4F4D-8DEF-6A0DDA0C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1"/>
    </w:pPr>
    <w:rPr>
      <w:sz w:val="20"/>
      <w:szCs w:val="20"/>
    </w:rPr>
  </w:style>
  <w:style w:type="paragraph" w:styleId="ListParagraph">
    <w:name w:val="List Paragraph"/>
    <w:basedOn w:val="Normal"/>
    <w:uiPriority w:val="34"/>
    <w:qFormat/>
    <w:pPr>
      <w:spacing w:line="276" w:lineRule="exact"/>
      <w:ind w:left="154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16D40"/>
    <w:rPr>
      <w:color w:val="0000FF" w:themeColor="hyperlink"/>
      <w:u w:val="single"/>
    </w:rPr>
  </w:style>
  <w:style w:type="paragraph" w:styleId="Title">
    <w:name w:val="Title"/>
    <w:basedOn w:val="Normal"/>
    <w:link w:val="TitleChar"/>
    <w:qFormat/>
    <w:rsid w:val="00116D40"/>
    <w:pPr>
      <w:widowControl/>
      <w:autoSpaceDE/>
      <w:autoSpaceDN/>
      <w:jc w:val="center"/>
      <w:outlineLvl w:val="0"/>
    </w:pPr>
    <w:rPr>
      <w:b/>
      <w:bCs/>
      <w:sz w:val="24"/>
      <w:szCs w:val="20"/>
      <w:lang w:bidi="ar-SA"/>
    </w:rPr>
  </w:style>
  <w:style w:type="character" w:customStyle="1" w:styleId="TitleChar">
    <w:name w:val="Title Char"/>
    <w:basedOn w:val="DefaultParagraphFont"/>
    <w:link w:val="Title"/>
    <w:rsid w:val="00116D40"/>
    <w:rPr>
      <w:rFonts w:ascii="Times New Roman" w:eastAsia="Times New Roman" w:hAnsi="Times New Roman" w:cs="Times New Roman"/>
      <w:b/>
      <w:bCs/>
      <w:sz w:val="24"/>
      <w:szCs w:val="20"/>
    </w:rPr>
  </w:style>
  <w:style w:type="paragraph" w:styleId="Footer">
    <w:name w:val="footer"/>
    <w:basedOn w:val="Normal"/>
    <w:link w:val="FooterChar"/>
    <w:uiPriority w:val="99"/>
    <w:rsid w:val="00116D40"/>
    <w:pPr>
      <w:widowControl/>
      <w:tabs>
        <w:tab w:val="center" w:pos="4320"/>
        <w:tab w:val="right" w:pos="8640"/>
      </w:tabs>
      <w:autoSpaceDE/>
      <w:autoSpaceDN/>
    </w:pPr>
    <w:rPr>
      <w:sz w:val="24"/>
      <w:szCs w:val="20"/>
      <w:lang w:bidi="ar-SA"/>
    </w:rPr>
  </w:style>
  <w:style w:type="character" w:customStyle="1" w:styleId="FooterChar">
    <w:name w:val="Footer Char"/>
    <w:basedOn w:val="DefaultParagraphFont"/>
    <w:link w:val="Footer"/>
    <w:uiPriority w:val="99"/>
    <w:rsid w:val="00116D4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16D40"/>
    <w:pPr>
      <w:tabs>
        <w:tab w:val="center" w:pos="4680"/>
        <w:tab w:val="right" w:pos="9360"/>
      </w:tabs>
    </w:pPr>
  </w:style>
  <w:style w:type="character" w:customStyle="1" w:styleId="HeaderChar">
    <w:name w:val="Header Char"/>
    <w:basedOn w:val="DefaultParagraphFont"/>
    <w:link w:val="Header"/>
    <w:uiPriority w:val="99"/>
    <w:rsid w:val="00116D40"/>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BD73FE"/>
    <w:rPr>
      <w:color w:val="800080" w:themeColor="followedHyperlink"/>
      <w:u w:val="single"/>
    </w:rPr>
  </w:style>
  <w:style w:type="character" w:styleId="UnresolvedMention">
    <w:name w:val="Unresolved Mention"/>
    <w:basedOn w:val="DefaultParagraphFont"/>
    <w:uiPriority w:val="99"/>
    <w:semiHidden/>
    <w:unhideWhenUsed/>
    <w:rsid w:val="00FA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musL@LawtonMI.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223344054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awtonmi.gov" TargetMode="External"/><Relationship Id="rId4" Type="http://schemas.openxmlformats.org/officeDocument/2006/relationships/webSettings" Target="webSettings.xml"/><Relationship Id="rId9" Type="http://schemas.openxmlformats.org/officeDocument/2006/relationships/hyperlink" Target="mailto:ImusL@LawtonMI.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dc:creator>
  <cp:lastModifiedBy>Lisa Imus</cp:lastModifiedBy>
  <cp:revision>3</cp:revision>
  <dcterms:created xsi:type="dcterms:W3CDTF">2020-09-14T16:50:00Z</dcterms:created>
  <dcterms:modified xsi:type="dcterms:W3CDTF">2020-09-14T16:52:00Z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Word for Microsoft 365</vt:lpwstr>
  </property>
  <property fmtid="{D5CDD505-2E9C-101B-9397-08002B2CF9AE}" pid="4" name="LastSaved">
    <vt:filetime>2020-05-15T00:00:00Z</vt:filetime>
  </property>
</Properties>
</file>